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tabs>
          <w:tab w:val="center" w:pos="4536" w:leader="none"/>
          <w:tab w:val="right" w:pos="9072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LSRL-plan</w:t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  <w:b/>
          <w:i/>
          <w:u w:val="single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  <w:b/>
          <w:i/>
          <w:u w:val="single"/>
        </w:rPr>
      </w:pPr>
      <w:r>
        <w:rPr>
          <w:rFonts w:ascii="Arial" w:hAnsi="Arial" w:eastAsia="Arial" w:cs="Arial"/>
          <w:b/>
          <w:i/>
          <w:u w:val="single"/>
          <w:rtl w:val="0"/>
        </w:rPr>
        <w:t xml:space="preserve">Content area/subject</w:t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  <w:b/>
          <w:i/>
          <w:u w:val="single"/>
        </w:rPr>
      </w:pPr>
      <w:r>
        <w:rPr>
          <w:rFonts w:ascii="Arial" w:hAnsi="Arial" w:eastAsia="Arial" w:cs="Arial"/>
          <w:b/>
          <w:i/>
          <w:u w:val="single"/>
          <w:rtl w:val="0"/>
        </w:rPr>
        <w:t xml:space="preserve">Topic</w:t>
      </w:r>
      <w:r/>
    </w:p>
    <w:p>
      <w:pPr>
        <w:tabs>
          <w:tab w:val="left" w:pos="1701" w:leader="none"/>
          <w:tab w:val="left" w:pos="5103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1905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" o:spid="_x0000_s2" o:spt="1" type="#_x0000_t1" style="width:0.0pt;height:1.5pt;mso-wrap-distance-left:0.0pt;mso-wrap-distance-top:0.0pt;mso-wrap-distance-right:0.0pt;mso-wrap-distance-bottom:0.0pt;visibility:visible;" fillcolor="#A0A0A0" stroked="f"/>
            </w:pict>
          </mc:Fallback>
        </mc:AlternateContent>
      </w: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</w:pPr>
      <w:r>
        <w:rPr>
          <w:rFonts w:ascii="Arial" w:hAnsi="Arial" w:eastAsia="Arial" w:cs="Arial"/>
          <w:b/>
          <w:i/>
          <w:u w:val="single"/>
          <w:rtl w:val="0"/>
        </w:rPr>
        <w:t xml:space="preserve">Year &amp; level, group size</w:t>
      </w: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1905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" o:spid="_x0000_s3" o:spt="1" type="#_x0000_t1" style="width:0.0pt;height:1.5pt;mso-wrap-distance-left:0.0pt;mso-wrap-distance-top:0.0pt;mso-wrap-distance-right:0.0pt;mso-wrap-distance-bottom:0.0pt;visibility:visible;" fillcolor="#A0A0A0" stroked="f"/>
            </w:pict>
          </mc:Fallback>
        </mc:AlternateContent>
      </w:r>
      <w:r>
        <w:rPr>
          <w:rtl w:val="0"/>
        </w:rPr>
      </w:r>
      <w:r/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i/>
          <w:u w:val="single"/>
          <w:rtl w:val="0"/>
        </w:rPr>
        <w:t xml:space="preserve">Objectives</w:t>
      </w: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1905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" o:spid="_x0000_s4" o:spt="1" type="#_x0000_t1" style="width:0.0pt;height:1.5pt;mso-wrap-distance-left:0.0pt;mso-wrap-distance-top:0.0pt;mso-wrap-distance-right:0.0pt;mso-wrap-distance-bottom:0.0pt;visibility:visible;" fillcolor="#A0A0A0" stroked="f"/>
            </w:pict>
          </mc:Fallback>
        </mc:AlternateContent>
      </w: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i/>
          <w:u w:val="single"/>
          <w:rtl w:val="0"/>
        </w:rPr>
        <w:t xml:space="preserve">Materials</w:t>
      </w:r>
      <w:r>
        <w:rPr>
          <w:rFonts w:ascii="Arial" w:hAnsi="Arial" w:eastAsia="Arial" w:cs="Arial"/>
          <w:rtl w:val="0"/>
        </w:rPr>
        <w:t xml:space="preserve"> </w:t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 </w:t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  <w:b/>
          <w:i/>
          <w:u w:val="single"/>
        </w:rPr>
      </w:pPr>
      <w:r/>
      <w:bookmarkStart w:id="0" w:name="_heading=h.gjdgxs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1905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" o:spid="_x0000_s5" o:spt="1" type="#_x0000_t1" style="width:0.0pt;height:1.5pt;mso-wrap-distance-left:0.0pt;mso-wrap-distance-top:0.0pt;mso-wrap-distance-right:0.0pt;mso-wrap-distance-bottom:0.0pt;visibility:visible;" fillcolor="#A0A0A0" stroked="f"/>
            </w:pict>
          </mc:Fallback>
        </mc:AlternateContent>
      </w:r>
      <w:r>
        <w:rPr>
          <w:rFonts w:ascii="Arial" w:hAnsi="Arial" w:eastAsia="Arial" w:cs="Arial"/>
          <w:b/>
          <w:i/>
          <w:u w:val="single"/>
          <w:rtl w:val="0"/>
        </w:rPr>
        <w:t xml:space="preserve">References</w:t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rPr>
          <w:rFonts w:ascii="Arial" w:hAnsi="Arial" w:eastAsia="Arial" w:cs="Arial"/>
        </w:rPr>
      </w:pPr>
      <w:r>
        <w:br w:type="page" w:clear="all"/>
      </w: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tbl>
      <w:tblPr>
        <w:tblStyle w:val="926"/>
        <w:tblW w:w="957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5070"/>
        <w:gridCol w:w="3544"/>
        <w:tblGridChange w:id="0">
          <w:tblGrid>
            <w:gridCol w:w="960"/>
            <w:gridCol w:w="5070"/>
            <w:gridCol w:w="3544"/>
          </w:tblGrid>
        </w:tblGridChange>
      </w:tblGrid>
      <w:tr>
        <w:trPr>
          <w:cantSplit w:val="false"/>
          <w:trHeight w:val="540"/>
        </w:trPr>
        <w:tc>
          <w:tcPr>
            <w:shd w:val="clear" w:color="auto" w:fill="efefef"/>
            <w:tcMar>
              <w:left w:w="71" w:type="dxa"/>
              <w:top w:w="0" w:type="dxa"/>
              <w:right w:w="71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before="24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rtl w:val="0"/>
              </w:rPr>
              <w:t xml:space="preserve">Time</w:t>
            </w: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 xml:space="preserve"> </w:t>
            </w:r>
            <w:r/>
          </w:p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efefef"/>
            <w:tcMar>
              <w:left w:w="71" w:type="dxa"/>
              <w:top w:w="0" w:type="dxa"/>
              <w:right w:w="71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 xml:space="preserve">Phase</w:t>
            </w:r>
            <w:r/>
          </w:p>
        </w:tc>
        <w:tc>
          <w:tcPr>
            <w:shd w:val="clear" w:color="auto" w:fill="efefef"/>
            <w:tcMar>
              <w:left w:w="71" w:type="dxa"/>
              <w:top w:w="0" w:type="dxa"/>
              <w:right w:w="71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 xml:space="preserve">Classroom management &amp; aids</w:t>
            </w:r>
            <w:r/>
          </w:p>
        </w:tc>
      </w:tr>
      <w:tr>
        <w:trPr>
          <w:cantSplit w:val="false"/>
          <w:trHeight w:val="560"/>
        </w:trPr>
        <w:tc>
          <w:tcPr>
            <w:gridSpan w:val="3"/>
            <w:shd w:val="clear" w:color="auto" w:fill="d9d9d9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ab/>
              <w:tab/>
              <w:t xml:space="preserve">CONTEXTUALISATION</w:t>
            </w:r>
            <w:r/>
          </w:p>
        </w:tc>
      </w:tr>
      <w:tr>
        <w:trPr>
          <w:cantSplit w:val="false"/>
          <w:trHeight w:val="560"/>
        </w:trPr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60"/>
        </w:trPr>
        <w:tc>
          <w:tcPr>
            <w:gridSpan w:val="3"/>
            <w:shd w:val="clear" w:color="auto" w:fill="cccccc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ab/>
              <w:tab/>
              <w:t xml:space="preserve">FOCUSSING</w:t>
            </w:r>
            <w:r/>
          </w:p>
        </w:tc>
      </w:tr>
      <w:tr>
        <w:trPr>
          <w:cantSplit w:val="false"/>
          <w:trHeight w:val="560"/>
        </w:trPr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ind w:left="390" w:firstLine="0"/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60"/>
        </w:trPr>
        <w:tc>
          <w:tcPr>
            <w:gridSpan w:val="3"/>
            <w:shd w:val="clear" w:color="auto" w:fill="cccccc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ab/>
              <w:tab/>
              <w:t xml:space="preserve">PRACTICE</w:t>
            </w:r>
            <w:r/>
          </w:p>
        </w:tc>
      </w:tr>
      <w:tr>
        <w:trPr>
          <w:cantSplit w:val="false"/>
          <w:trHeight w:val="560"/>
        </w:trPr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60"/>
        </w:trPr>
        <w:tc>
          <w:tcPr>
            <w:gridSpan w:val="3"/>
            <w:shd w:val="clear" w:color="auto" w:fill="cccccc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ab/>
              <w:tab/>
              <w:t xml:space="preserve">USE</w:t>
            </w:r>
            <w:r/>
          </w:p>
        </w:tc>
      </w:tr>
      <w:tr>
        <w:trPr>
          <w:cantSplit w:val="false"/>
          <w:trHeight w:val="560"/>
        </w:trPr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tabs>
                <w:tab w:val="left" w:pos="238" w:leader="none"/>
              </w:tabs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</w:tr>
    </w:tbl>
    <w:p>
      <w:pPr>
        <w:ind w:left="1416" w:hanging="1416"/>
        <w:tabs>
          <w:tab w:val="left" w:pos="1701" w:leader="none"/>
          <w:tab w:val="left" w:pos="5103" w:leader="none"/>
        </w:tabs>
      </w:pPr>
      <w:r>
        <w:rPr>
          <w:rtl w:val="0"/>
        </w:rPr>
      </w:r>
      <w:r/>
    </w:p>
    <w:p>
      <w:pPr>
        <w:spacing w:after="0"/>
        <w:shd w:val="clear" w:color="auto" w:fill="ffffff"/>
        <w:tabs>
          <w:tab w:val="left" w:pos="1701" w:leader="none"/>
          <w:tab w:val="left" w:pos="5103" w:leader="none"/>
        </w:tabs>
        <w:rPr>
          <w:sz w:val="20"/>
          <w:szCs w:val="20"/>
        </w:rPr>
        <w:pBdr>
          <w:top w:val="none" w:color="000000" w:sz="0" w:space="0"/>
          <w:left w:val="none" w:color="000000" w:sz="0" w:space="26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0"/>
          <w:szCs w:val="20"/>
          <w:rtl w:val="0"/>
        </w:rPr>
        <w:t xml:space="preserve">Abbreviations: </w:t>
      </w:r>
      <w:r>
        <w:rPr>
          <w:sz w:val="20"/>
          <w:szCs w:val="20"/>
          <w:rtl w:val="0"/>
        </w:rPr>
        <w:tab/>
      </w:r>
      <w:r/>
    </w:p>
    <w:p>
      <w:pPr>
        <w:ind w:left="2820" w:hanging="1400"/>
        <w:spacing w:after="0"/>
        <w:shd w:val="clear" w:color="auto" w:fill="ffffff"/>
        <w:tabs>
          <w:tab w:val="left" w:pos="1701" w:leader="none"/>
          <w:tab w:val="left" w:pos="5103" w:leader="none"/>
        </w:tabs>
        <w:rPr>
          <w:rFonts w:ascii="Arial" w:hAnsi="Arial" w:eastAsia="Arial" w:cs="Arial"/>
          <w:sz w:val="20"/>
          <w:szCs w:val="20"/>
        </w:rPr>
        <w:pBdr>
          <w:top w:val="none" w:color="000000" w:sz="0" w:space="0"/>
          <w:left w:val="none" w:color="000000" w:sz="0" w:space="26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/>
    </w:p>
    <w:p>
      <w:pPr>
        <w:spacing w:after="0"/>
        <w:shd w:val="clear" w:color="auto" w:fill="ffffff"/>
        <w:tabs>
          <w:tab w:val="left" w:pos="1701" w:leader="none"/>
          <w:tab w:val="left" w:pos="5103" w:leader="none"/>
        </w:tabs>
        <w:rPr>
          <w:rFonts w:ascii="Arial" w:hAnsi="Arial" w:eastAsia="Arial" w:cs="Arial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0"/>
          <w:szCs w:val="20"/>
          <w:rtl w:val="0"/>
        </w:rPr>
        <w:t xml:space="preserve">BM… Beamer, B ... board, C … computer, CB … chalkboard, GW … group work, IW ...  individual work, IWB … interactive white board, Mx ... teaching material, PW ... pair work, T ... teacher, SS …students, WB … white board, WCT … whole class teaching </w:t>
      </w:r>
      <w:r/>
    </w:p>
    <w:p>
      <w:pPr>
        <w:ind w:left="2820" w:hanging="1400"/>
        <w:spacing w:after="0"/>
        <w:shd w:val="clear" w:color="auto" w:fill="ffffff"/>
        <w:tabs>
          <w:tab w:val="left" w:pos="1701" w:leader="none"/>
          <w:tab w:val="left" w:pos="5103" w:leader="none"/>
        </w:tabs>
        <w:rPr>
          <w:rFonts w:ascii="Arial" w:hAnsi="Arial" w:eastAsia="Arial" w:cs="Arial"/>
          <w:sz w:val="20"/>
          <w:szCs w:val="20"/>
        </w:rPr>
        <w:pBdr>
          <w:top w:val="none" w:color="000000" w:sz="0" w:space="0"/>
          <w:left w:val="none" w:color="000000" w:sz="0" w:space="26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0"/>
          <w:szCs w:val="20"/>
          <w:rtl w:val="0"/>
        </w:rPr>
        <w:t xml:space="preserve">  </w:t>
      </w:r>
      <w:r/>
    </w:p>
    <w:p>
      <w:pPr>
        <w:ind w:left="1416" w:hanging="1416"/>
        <w:tabs>
          <w:tab w:val="left" w:pos="1701" w:leader="none"/>
          <w:tab w:val="left" w:pos="5103" w:leader="none"/>
        </w:tabs>
      </w:pPr>
      <w:r>
        <w:rPr>
          <w:rtl w:val="0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417" w:right="1417" w:bottom="1134" w:left="1417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after="0" w:line="240" w:lineRule="auto"/>
      <w:tabs>
        <w:tab w:val="center" w:pos="4536" w:leader="none"/>
        <w:tab w:val="right" w:pos="9072" w:leader="none"/>
      </w:tabs>
      <w:rPr>
        <w:rFonts w:ascii="Arial" w:hAnsi="Arial" w:eastAsia="Arial" w:cs="Arial"/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Arial" w:hAnsi="Arial" w:eastAsia="Arial" w:cs="Arial"/>
        <w:color w:val="000000"/>
      </w:rPr>
      <w:fldChar w:fldCharType="begin"/>
      <w:instrText xml:space="preserve">PAGE</w:instrText>
      <w:fldChar w:fldCharType="separate"/>
      <w:fldChar w:fldCharType="end"/>
    </w:r>
    <w:r>
      <w:rPr>
        <w:rtl w:val="0"/>
      </w:rPr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  <w:rtl w:val="0"/>
      </w:rPr>
      <w:t xml:space="preserve">©Mewald</w:t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  <w:t xml:space="preserve">Published by the LS4VET Erasmus+ Consortium</w:t>
    </w:r>
    <w:r>
      <w:rPr>
        <w:color w:val="000000"/>
        <w:lang w:val="hu-HU"/>
      </w:rPr>
      <w:t xml:space="preserve">,</w:t>
    </w:r>
    <w:r>
      <w:rPr>
        <w:color w:val="000000"/>
      </w:rPr>
      <w:t xml:space="preserve"> licensed under the </w:t>
    </w:r>
    <w:hyperlink r:id="rId1" w:tooltip="https://creativecommons.org/licenses/by/4.0/" w:history="1">
      <w:r>
        <w:rPr>
          <w:rStyle w:val="890"/>
        </w:rPr>
        <w:t xml:space="preserve">Creative Commons Attribution 4.</w:t>
      </w:r>
      <w:r>
        <w:rPr>
          <w:rStyle w:val="890"/>
          <w:lang w:val="hu-HU"/>
        </w:rPr>
        <w:t xml:space="preserve">0 International License</w:t>
      </w:r>
      <w:r>
        <w:rPr>
          <w:rStyle w:val="890"/>
        </w:rPr>
      </w:r>
    </w:hyperlink>
    <w:r>
      <w:rPr>
        <w:color w:val="000000"/>
      </w:rPr>
      <w:t xml:space="preserve">.</w:t>
    </w:r>
    <w:r>
      <w:rPr>
        <w:color w:val="000000"/>
        <w:highlight w:val="none"/>
      </w:rPr>
    </w:r>
    <w:r/>
    <w:r>
      <w:rPr>
        <w:color w:val="000000"/>
        <w:highlight w:val="none"/>
        <w:rtl w:val="0"/>
      </w:rPr>
    </w:r>
    <w:r/>
    <w:r>
      <w:rPr>
        <w:color w:val="000000"/>
        <w:highlight w:val="none"/>
      </w:rPr>
    </w:r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  <w:highlight w:val="none"/>
        <w:rtl w:val="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13859831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8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color w:val="000000"/>
        <w:highlight w:val="none"/>
        <w:rtl w:val="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095692" cy="256439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95692" cy="25643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6.3pt;height:20.2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en-IE" w:eastAsia="zh-CN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2">
    <w:name w:val="Heading 1 Char"/>
    <w:basedOn w:val="915"/>
    <w:link w:val="909"/>
    <w:uiPriority w:val="9"/>
    <w:rPr>
      <w:rFonts w:ascii="Arial" w:hAnsi="Arial" w:eastAsia="Arial" w:cs="Arial"/>
      <w:sz w:val="40"/>
      <w:szCs w:val="40"/>
    </w:rPr>
  </w:style>
  <w:style w:type="character" w:styleId="743">
    <w:name w:val="Heading 2 Char"/>
    <w:basedOn w:val="915"/>
    <w:link w:val="910"/>
    <w:uiPriority w:val="9"/>
    <w:rPr>
      <w:rFonts w:ascii="Arial" w:hAnsi="Arial" w:eastAsia="Arial" w:cs="Arial"/>
      <w:sz w:val="34"/>
    </w:rPr>
  </w:style>
  <w:style w:type="character" w:styleId="744">
    <w:name w:val="Heading 3 Char"/>
    <w:basedOn w:val="915"/>
    <w:link w:val="911"/>
    <w:uiPriority w:val="9"/>
    <w:rPr>
      <w:rFonts w:ascii="Arial" w:hAnsi="Arial" w:eastAsia="Arial" w:cs="Arial"/>
      <w:sz w:val="30"/>
      <w:szCs w:val="30"/>
    </w:rPr>
  </w:style>
  <w:style w:type="character" w:styleId="745">
    <w:name w:val="Heading 4 Char"/>
    <w:basedOn w:val="915"/>
    <w:link w:val="912"/>
    <w:uiPriority w:val="9"/>
    <w:rPr>
      <w:rFonts w:ascii="Arial" w:hAnsi="Arial" w:eastAsia="Arial" w:cs="Arial"/>
      <w:b/>
      <w:bCs/>
      <w:sz w:val="26"/>
      <w:szCs w:val="26"/>
    </w:rPr>
  </w:style>
  <w:style w:type="character" w:styleId="746">
    <w:name w:val="Heading 5 Char"/>
    <w:basedOn w:val="915"/>
    <w:link w:val="913"/>
    <w:uiPriority w:val="9"/>
    <w:rPr>
      <w:rFonts w:ascii="Arial" w:hAnsi="Arial" w:eastAsia="Arial" w:cs="Arial"/>
      <w:b/>
      <w:bCs/>
      <w:sz w:val="24"/>
      <w:szCs w:val="24"/>
    </w:rPr>
  </w:style>
  <w:style w:type="character" w:styleId="747">
    <w:name w:val="Heading 6 Char"/>
    <w:basedOn w:val="915"/>
    <w:link w:val="914"/>
    <w:uiPriority w:val="9"/>
    <w:rPr>
      <w:rFonts w:ascii="Arial" w:hAnsi="Arial" w:eastAsia="Arial" w:cs="Arial"/>
      <w:b/>
      <w:bCs/>
      <w:sz w:val="22"/>
      <w:szCs w:val="22"/>
    </w:rPr>
  </w:style>
  <w:style w:type="paragraph" w:styleId="748">
    <w:name w:val="Heading 7"/>
    <w:basedOn w:val="908"/>
    <w:next w:val="908"/>
    <w:link w:val="7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9">
    <w:name w:val="Heading 7 Char"/>
    <w:basedOn w:val="915"/>
    <w:link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0">
    <w:name w:val="Heading 8"/>
    <w:basedOn w:val="908"/>
    <w:next w:val="908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1">
    <w:name w:val="Heading 8 Char"/>
    <w:basedOn w:val="915"/>
    <w:link w:val="750"/>
    <w:uiPriority w:val="9"/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908"/>
    <w:next w:val="908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>
    <w:name w:val="Heading 9 Char"/>
    <w:basedOn w:val="915"/>
    <w:link w:val="752"/>
    <w:uiPriority w:val="9"/>
    <w:rPr>
      <w:rFonts w:ascii="Arial" w:hAnsi="Arial" w:eastAsia="Arial" w:cs="Arial"/>
      <w:i/>
      <w:iCs/>
      <w:sz w:val="21"/>
      <w:szCs w:val="21"/>
    </w:rPr>
  </w:style>
  <w:style w:type="paragraph" w:styleId="754">
    <w:name w:val="List Paragraph"/>
    <w:basedOn w:val="908"/>
    <w:uiPriority w:val="34"/>
    <w:qFormat/>
    <w:pPr>
      <w:contextualSpacing/>
      <w:ind w:left="720"/>
    </w:pPr>
  </w:style>
  <w:style w:type="paragraph" w:styleId="755">
    <w:name w:val="No Spacing"/>
    <w:uiPriority w:val="1"/>
    <w:qFormat/>
    <w:pPr>
      <w:spacing w:before="0" w:after="0" w:line="240" w:lineRule="auto"/>
    </w:pPr>
  </w:style>
  <w:style w:type="character" w:styleId="756">
    <w:name w:val="Title Char"/>
    <w:basedOn w:val="915"/>
    <w:link w:val="918"/>
    <w:uiPriority w:val="10"/>
    <w:rPr>
      <w:sz w:val="48"/>
      <w:szCs w:val="48"/>
    </w:rPr>
  </w:style>
  <w:style w:type="character" w:styleId="757">
    <w:name w:val="Subtitle Char"/>
    <w:basedOn w:val="915"/>
    <w:link w:val="925"/>
    <w:uiPriority w:val="11"/>
    <w:rPr>
      <w:sz w:val="24"/>
      <w:szCs w:val="24"/>
    </w:rPr>
  </w:style>
  <w:style w:type="paragraph" w:styleId="758">
    <w:name w:val="Quote"/>
    <w:basedOn w:val="908"/>
    <w:next w:val="908"/>
    <w:link w:val="759"/>
    <w:uiPriority w:val="29"/>
    <w:qFormat/>
    <w:pPr>
      <w:ind w:left="720" w:right="720"/>
    </w:pPr>
    <w:rPr>
      <w:i/>
    </w:rPr>
  </w:style>
  <w:style w:type="character" w:styleId="759">
    <w:name w:val="Quote Char"/>
    <w:link w:val="758"/>
    <w:uiPriority w:val="29"/>
    <w:rPr>
      <w:i/>
    </w:rPr>
  </w:style>
  <w:style w:type="paragraph" w:styleId="760">
    <w:name w:val="Intense Quote"/>
    <w:basedOn w:val="908"/>
    <w:next w:val="908"/>
    <w:link w:val="7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1">
    <w:name w:val="Intense Quote Char"/>
    <w:link w:val="760"/>
    <w:uiPriority w:val="30"/>
    <w:rPr>
      <w:i/>
    </w:rPr>
  </w:style>
  <w:style w:type="paragraph" w:styleId="762">
    <w:name w:val="Caption"/>
    <w:basedOn w:val="908"/>
    <w:next w:val="9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3">
    <w:name w:val="Caption Char"/>
    <w:basedOn w:val="762"/>
    <w:link w:val="923"/>
    <w:uiPriority w:val="99"/>
  </w:style>
  <w:style w:type="table" w:styleId="764">
    <w:name w:val="Table Grid"/>
    <w:basedOn w:val="9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Table Grid Light"/>
    <w:basedOn w:val="9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1"/>
    <w:basedOn w:val="9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basedOn w:val="9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1">
    <w:name w:val="Grid Table 1 Light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4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3">
    <w:name w:val="Grid Table 4 - Accent 1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4">
    <w:name w:val="Grid Table 4 - Accent 2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Grid Table 4 - Accent 3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6">
    <w:name w:val="Grid Table 4 - Accent 4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Grid Table 4 - Accent 5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8">
    <w:name w:val="Grid Table 4 - Accent 6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9">
    <w:name w:val="Grid Table 5 Dark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6">
    <w:name w:val="Grid Table 6 Colorful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7">
    <w:name w:val="Grid Table 6 Colorful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8">
    <w:name w:val="Grid Table 6 Colorful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9">
    <w:name w:val="Grid Table 6 Colorful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0">
    <w:name w:val="Grid Table 6 Colorful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1">
    <w:name w:val="Grid Table 6 Colorful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6 Colorful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7 Colorful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8">
    <w:name w:val="List Table 2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9">
    <w:name w:val="List Table 2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0">
    <w:name w:val="List Table 2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1">
    <w:name w:val="List Table 2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2">
    <w:name w:val="List Table 2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3">
    <w:name w:val="List Table 2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4">
    <w:name w:val="List Table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5 Dark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6 Colorful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6">
    <w:name w:val="List Table 6 Colorful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7">
    <w:name w:val="List Table 6 Colorful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8">
    <w:name w:val="List Table 6 Colorful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9">
    <w:name w:val="List Table 6 Colorful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0">
    <w:name w:val="List Table 6 Colorful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1">
    <w:name w:val="List Table 6 Colorful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2">
    <w:name w:val="List Table 7 Colorful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3">
    <w:name w:val="List Table 7 Colorful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4">
    <w:name w:val="List Table 7 Colorful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5">
    <w:name w:val="List Table 7 Colorful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6">
    <w:name w:val="List Table 7 Colorful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7">
    <w:name w:val="List Table 7 Colorful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8">
    <w:name w:val="List Table 7 Colorful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9">
    <w:name w:val="Lined - Accent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0">
    <w:name w:val="Lined - Accent 1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1">
    <w:name w:val="Lined - Accent 2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2">
    <w:name w:val="Lined - Accent 3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3">
    <w:name w:val="Lined - Accent 4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4">
    <w:name w:val="Lined - Accent 5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5">
    <w:name w:val="Lined - Accent 6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6">
    <w:name w:val="Bordered &amp; Lined - Accent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Bordered &amp; Lined - Accent 1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8">
    <w:name w:val="Bordered &amp; Lined - Accent 2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9">
    <w:name w:val="Bordered &amp; Lined - Accent 3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0">
    <w:name w:val="Bordered &amp; Lined - Accent 4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1">
    <w:name w:val="Bordered &amp; Lined - Accent 5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2">
    <w:name w:val="Bordered &amp; Lined - Accent 6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3">
    <w:name w:val="Bordered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4">
    <w:name w:val="Bordered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5">
    <w:name w:val="Bordered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6">
    <w:name w:val="Bordered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7">
    <w:name w:val="Bordered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8">
    <w:name w:val="Bordered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9">
    <w:name w:val="Bordered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0">
    <w:name w:val="Hyperlink"/>
    <w:uiPriority w:val="99"/>
    <w:unhideWhenUsed/>
    <w:rPr>
      <w:color w:val="0000ff" w:themeColor="hyperlink"/>
      <w:u w:val="single"/>
    </w:rPr>
  </w:style>
  <w:style w:type="paragraph" w:styleId="891">
    <w:name w:val="footnote text"/>
    <w:basedOn w:val="908"/>
    <w:link w:val="892"/>
    <w:uiPriority w:val="99"/>
    <w:semiHidden/>
    <w:unhideWhenUsed/>
    <w:pPr>
      <w:spacing w:after="40" w:line="240" w:lineRule="auto"/>
    </w:pPr>
    <w:rPr>
      <w:sz w:val="18"/>
    </w:rPr>
  </w:style>
  <w:style w:type="character" w:styleId="892">
    <w:name w:val="Footnote Text Char"/>
    <w:link w:val="891"/>
    <w:uiPriority w:val="99"/>
    <w:rPr>
      <w:sz w:val="18"/>
    </w:rPr>
  </w:style>
  <w:style w:type="character" w:styleId="893">
    <w:name w:val="footnote reference"/>
    <w:basedOn w:val="915"/>
    <w:uiPriority w:val="99"/>
    <w:unhideWhenUsed/>
    <w:rPr>
      <w:vertAlign w:val="superscript"/>
    </w:rPr>
  </w:style>
  <w:style w:type="paragraph" w:styleId="894">
    <w:name w:val="endnote text"/>
    <w:basedOn w:val="908"/>
    <w:link w:val="895"/>
    <w:uiPriority w:val="99"/>
    <w:semiHidden/>
    <w:unhideWhenUsed/>
    <w:pPr>
      <w:spacing w:after="0" w:line="240" w:lineRule="auto"/>
    </w:pPr>
    <w:rPr>
      <w:sz w:val="20"/>
    </w:rPr>
  </w:style>
  <w:style w:type="character" w:styleId="895">
    <w:name w:val="Endnote Text Char"/>
    <w:link w:val="894"/>
    <w:uiPriority w:val="99"/>
    <w:rPr>
      <w:sz w:val="20"/>
    </w:rPr>
  </w:style>
  <w:style w:type="character" w:styleId="896">
    <w:name w:val="endnote reference"/>
    <w:basedOn w:val="915"/>
    <w:uiPriority w:val="99"/>
    <w:semiHidden/>
    <w:unhideWhenUsed/>
    <w:rPr>
      <w:vertAlign w:val="superscript"/>
    </w:rPr>
  </w:style>
  <w:style w:type="paragraph" w:styleId="897">
    <w:name w:val="toc 1"/>
    <w:basedOn w:val="908"/>
    <w:next w:val="908"/>
    <w:uiPriority w:val="39"/>
    <w:unhideWhenUsed/>
    <w:pPr>
      <w:ind w:left="0" w:right="0" w:firstLine="0"/>
      <w:spacing w:after="57"/>
    </w:pPr>
  </w:style>
  <w:style w:type="paragraph" w:styleId="898">
    <w:name w:val="toc 2"/>
    <w:basedOn w:val="908"/>
    <w:next w:val="908"/>
    <w:uiPriority w:val="39"/>
    <w:unhideWhenUsed/>
    <w:pPr>
      <w:ind w:left="283" w:right="0" w:firstLine="0"/>
      <w:spacing w:after="57"/>
    </w:pPr>
  </w:style>
  <w:style w:type="paragraph" w:styleId="899">
    <w:name w:val="toc 3"/>
    <w:basedOn w:val="908"/>
    <w:next w:val="908"/>
    <w:uiPriority w:val="39"/>
    <w:unhideWhenUsed/>
    <w:pPr>
      <w:ind w:left="567" w:right="0" w:firstLine="0"/>
      <w:spacing w:after="57"/>
    </w:pPr>
  </w:style>
  <w:style w:type="paragraph" w:styleId="900">
    <w:name w:val="toc 4"/>
    <w:basedOn w:val="908"/>
    <w:next w:val="908"/>
    <w:uiPriority w:val="39"/>
    <w:unhideWhenUsed/>
    <w:pPr>
      <w:ind w:left="850" w:right="0" w:firstLine="0"/>
      <w:spacing w:after="57"/>
    </w:pPr>
  </w:style>
  <w:style w:type="paragraph" w:styleId="901">
    <w:name w:val="toc 5"/>
    <w:basedOn w:val="908"/>
    <w:next w:val="908"/>
    <w:uiPriority w:val="39"/>
    <w:unhideWhenUsed/>
    <w:pPr>
      <w:ind w:left="1134" w:right="0" w:firstLine="0"/>
      <w:spacing w:after="57"/>
    </w:pPr>
  </w:style>
  <w:style w:type="paragraph" w:styleId="902">
    <w:name w:val="toc 6"/>
    <w:basedOn w:val="908"/>
    <w:next w:val="908"/>
    <w:uiPriority w:val="39"/>
    <w:unhideWhenUsed/>
    <w:pPr>
      <w:ind w:left="1417" w:right="0" w:firstLine="0"/>
      <w:spacing w:after="57"/>
    </w:pPr>
  </w:style>
  <w:style w:type="paragraph" w:styleId="903">
    <w:name w:val="toc 7"/>
    <w:basedOn w:val="908"/>
    <w:next w:val="908"/>
    <w:uiPriority w:val="39"/>
    <w:unhideWhenUsed/>
    <w:pPr>
      <w:ind w:left="1701" w:right="0" w:firstLine="0"/>
      <w:spacing w:after="57"/>
    </w:pPr>
  </w:style>
  <w:style w:type="paragraph" w:styleId="904">
    <w:name w:val="toc 8"/>
    <w:basedOn w:val="908"/>
    <w:next w:val="908"/>
    <w:uiPriority w:val="39"/>
    <w:unhideWhenUsed/>
    <w:pPr>
      <w:ind w:left="1984" w:right="0" w:firstLine="0"/>
      <w:spacing w:after="57"/>
    </w:pPr>
  </w:style>
  <w:style w:type="paragraph" w:styleId="905">
    <w:name w:val="toc 9"/>
    <w:basedOn w:val="908"/>
    <w:next w:val="908"/>
    <w:uiPriority w:val="39"/>
    <w:unhideWhenUsed/>
    <w:pPr>
      <w:ind w:left="2268" w:right="0" w:firstLine="0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basedOn w:val="908"/>
    <w:next w:val="908"/>
    <w:uiPriority w:val="99"/>
    <w:unhideWhenUsed/>
    <w:pPr>
      <w:spacing w:after="0" w:afterAutospacing="0"/>
    </w:pPr>
  </w:style>
  <w:style w:type="paragraph" w:styleId="908" w:default="1">
    <w:name w:val="Normal"/>
    <w:qFormat/>
  </w:style>
  <w:style w:type="paragraph" w:styleId="909">
    <w:name w:val="Heading 1"/>
    <w:basedOn w:val="908"/>
    <w:next w:val="908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910">
    <w:name w:val="Heading 2"/>
    <w:basedOn w:val="908"/>
    <w:next w:val="908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911">
    <w:name w:val="Heading 3"/>
    <w:basedOn w:val="908"/>
    <w:next w:val="908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912">
    <w:name w:val="Heading 4"/>
    <w:basedOn w:val="908"/>
    <w:next w:val="908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913">
    <w:name w:val="Heading 5"/>
    <w:basedOn w:val="908"/>
    <w:next w:val="908"/>
    <w:uiPriority w:val="9"/>
    <w:semiHidden/>
    <w:unhideWhenUsed/>
    <w:qFormat/>
    <w:pPr>
      <w:keepLines/>
      <w:keepNext/>
      <w:spacing w:before="220" w:after="40"/>
      <w:outlineLvl w:val="4"/>
    </w:pPr>
    <w:rPr>
      <w:b/>
    </w:rPr>
  </w:style>
  <w:style w:type="paragraph" w:styleId="914">
    <w:name w:val="Heading 6"/>
    <w:basedOn w:val="908"/>
    <w:next w:val="908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915" w:default="1">
    <w:name w:val="Default Paragraph Font"/>
    <w:uiPriority w:val="1"/>
    <w:semiHidden/>
    <w:unhideWhenUsed/>
  </w:style>
  <w:style w:type="table" w:styleId="9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7" w:default="1">
    <w:name w:val="No List"/>
    <w:uiPriority w:val="99"/>
    <w:semiHidden/>
    <w:unhideWhenUsed/>
  </w:style>
  <w:style w:type="paragraph" w:styleId="918">
    <w:name w:val="Title"/>
    <w:basedOn w:val="908"/>
    <w:next w:val="908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919" w:customStyle="1">
    <w:name w:val="StGen0"/>
    <w:basedOn w:val="916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20" w:customStyle="1">
    <w:name w:val="StGen1"/>
    <w:basedOn w:val="916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921">
    <w:name w:val="Header"/>
    <w:basedOn w:val="908"/>
    <w:link w:val="922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22" w:customStyle="1">
    <w:name w:val="Header Char"/>
    <w:basedOn w:val="915"/>
    <w:link w:val="921"/>
    <w:uiPriority w:val="99"/>
  </w:style>
  <w:style w:type="paragraph" w:styleId="923">
    <w:name w:val="Footer"/>
    <w:basedOn w:val="908"/>
    <w:link w:val="924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24" w:customStyle="1">
    <w:name w:val="Footer Char"/>
    <w:basedOn w:val="915"/>
    <w:link w:val="923"/>
    <w:uiPriority w:val="99"/>
  </w:style>
  <w:style w:type="paragraph" w:styleId="925">
    <w:name w:val="Subtitle"/>
    <w:basedOn w:val="908"/>
    <w:next w:val="908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926">
    <w:name w:val="StGen2"/>
    <w:basedOn w:val="916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SAAXA0ZkntTev+ZG4f9V7lUy0Q==">CgMxLjAyCGguZ2pkZ3hzOAByITE1T0dGSDc3R3Y3cXUtckxvZjdLSE4zQm1CeFRiUHFQdQ==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2022-01-10T17:02:00Z</dcterms:created>
  <dcterms:modified xsi:type="dcterms:W3CDTF">2023-07-12T11:04:11Z</dcterms:modified>
</cp:coreProperties>
</file>